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841"/>
        <w:tblW w:w="106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4278"/>
        <w:gridCol w:w="4820"/>
      </w:tblGrid>
      <w:tr w:rsidR="00357287" w:rsidRPr="00357287" w14:paraId="6DA8F334" w14:textId="77777777" w:rsidTr="00357287">
        <w:trPr>
          <w:trHeight w:val="3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DC164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val="en-IN" w:eastAsia="en-IN" w:bidi="hi-IN"/>
              </w:rPr>
              <w:t>Parameters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10740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val="en-IN" w:eastAsia="en-IN" w:bidi="hi-IN"/>
              </w:rPr>
              <w:t>Uninformed Search (Blind Search)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3FE7B5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val="en-IN" w:eastAsia="en-IN" w:bidi="hi-IN"/>
              </w:rPr>
              <w:t>Informed Search (Heuristic Search)</w:t>
            </w:r>
          </w:p>
        </w:tc>
      </w:tr>
      <w:tr w:rsidR="00357287" w:rsidRPr="00357287" w14:paraId="34FA8DA3" w14:textId="77777777" w:rsidTr="00357287">
        <w:trPr>
          <w:trHeight w:val="12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86F3AD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Knowledge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EE8F9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Uninformed search algorithms have no additional knowledge about the problem domain beyond the problem definition.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7C69FA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Informed search algorithms utilize additional knowledge about the problem domain, often in the form of heuristics or estimates, to guide the search process.</w:t>
            </w:r>
          </w:p>
        </w:tc>
      </w:tr>
      <w:tr w:rsidR="00357287" w:rsidRPr="00357287" w14:paraId="541EE2F3" w14:textId="77777777" w:rsidTr="00357287">
        <w:trPr>
          <w:trHeight w:val="1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87CC3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Search Strategy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6F073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Uninformed search methods explore the search space without any guidance or heuristics.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33AAC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Informed search methods use heuristics to estimate the "goodness" or "promising" nature of different search paths, helping to prioritize exploration.</w:t>
            </w:r>
          </w:p>
        </w:tc>
      </w:tr>
      <w:tr w:rsidR="00357287" w:rsidRPr="00357287" w14:paraId="30C547F0" w14:textId="77777777" w:rsidTr="00357287">
        <w:trPr>
          <w:trHeight w:val="1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F577E4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 xml:space="preserve">Exploration 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054A15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These algorithms typically rely on general search strategies, such as breadth-first search, depth-first search, or uniform-cost search, to systematically explore the problem space.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7E2D1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These algorithms tend to focus on more promising areas of the search space based on the heuristic information, aiming to reduce the search effort and improve efficiency.</w:t>
            </w:r>
          </w:p>
        </w:tc>
      </w:tr>
      <w:tr w:rsidR="00357287" w:rsidRPr="00357287" w14:paraId="0B2C856B" w14:textId="77777777" w:rsidTr="00357287">
        <w:trPr>
          <w:trHeight w:val="1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59E21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Decision Making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700698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Uninformed search algorithms make decisions solely based on the structure of the search graph, without considering the goal or any specific information about the problem.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B9CE4E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Informed search algorithms make decisions based on the available knowledge, considering both the current state and the goal state.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</w:tr>
      <w:tr w:rsidR="00357287" w:rsidRPr="00357287" w14:paraId="4CA30CD4" w14:textId="77777777" w:rsidTr="00357287">
        <w:trPr>
          <w:trHeight w:val="1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070FBF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Efficiency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3DCDE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Uninformed search methods are generally less efficient because they may exhaustively explore large portions of the search space before finding a solution.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6CF942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Informed search methods are generally more efficient than uninformed search algorithms because they exploit additional problem-specific knowledge to guide the search towards the goal.</w:t>
            </w:r>
          </w:p>
        </w:tc>
      </w:tr>
      <w:tr w:rsidR="00357287" w:rsidRPr="00357287" w14:paraId="7D2DA384" w14:textId="77777777" w:rsidTr="00357287">
        <w:trPr>
          <w:trHeight w:val="94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2FEF2B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Example</w:t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br/>
            </w:r>
            <w:r w:rsidRPr="00357287">
              <w:rPr>
                <w:rFonts w:ascii="Tahoma" w:eastAsia="Times New Roman" w:hAnsi="Tahoma" w:cs="Tahoma"/>
                <w:color w:val="4A4A4A"/>
                <w:sz w:val="24"/>
                <w:szCs w:val="24"/>
                <w:lang w:val="en-IN" w:eastAsia="en-IN" w:bidi="hi-IN"/>
              </w:rPr>
              <w:t>﻿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F714DF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Depth-first search, breadth-first search, and depth-limited search are examples of uninformed search algorithms.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87717" w14:textId="77777777" w:rsidR="00357287" w:rsidRPr="00357287" w:rsidRDefault="00357287" w:rsidP="0035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</w:pPr>
            <w:r w:rsidRPr="00357287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val="en-IN" w:eastAsia="en-IN" w:bidi="hi-IN"/>
              </w:rPr>
              <w:t>A* search, Greedy Best-First search, and Iterative Deepening A* are examples of informed search algorithms.</w:t>
            </w:r>
          </w:p>
        </w:tc>
      </w:tr>
    </w:tbl>
    <w:p w14:paraId="79D5032B" w14:textId="77777777" w:rsidR="00357287" w:rsidRDefault="00357287" w:rsidP="003572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B142E3" w14:textId="77A7C247" w:rsidR="00114E98" w:rsidRPr="00357287" w:rsidRDefault="00357287" w:rsidP="0035728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287">
        <w:rPr>
          <w:rFonts w:ascii="Times New Roman" w:hAnsi="Times New Roman" w:cs="Times New Roman"/>
          <w:sz w:val="24"/>
          <w:szCs w:val="24"/>
        </w:rPr>
        <w:t>Differences between Uninformed Search and Informed Search</w:t>
      </w:r>
    </w:p>
    <w:sectPr w:rsidR="00114E98" w:rsidRPr="00357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2A6D3" w14:textId="77777777" w:rsidR="00362511" w:rsidRDefault="00362511" w:rsidP="00357287">
      <w:pPr>
        <w:spacing w:after="0" w:line="240" w:lineRule="auto"/>
      </w:pPr>
      <w:r>
        <w:separator/>
      </w:r>
    </w:p>
  </w:endnote>
  <w:endnote w:type="continuationSeparator" w:id="0">
    <w:p w14:paraId="093939E0" w14:textId="77777777" w:rsidR="00362511" w:rsidRDefault="00362511" w:rsidP="0035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9AC7C" w14:textId="77777777" w:rsidR="00362511" w:rsidRDefault="00362511" w:rsidP="00357287">
      <w:pPr>
        <w:spacing w:after="0" w:line="240" w:lineRule="auto"/>
      </w:pPr>
      <w:r>
        <w:separator/>
      </w:r>
    </w:p>
  </w:footnote>
  <w:footnote w:type="continuationSeparator" w:id="0">
    <w:p w14:paraId="46BA05C6" w14:textId="77777777" w:rsidR="00362511" w:rsidRDefault="00362511" w:rsidP="00357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E1"/>
    <w:rsid w:val="00114E98"/>
    <w:rsid w:val="00357287"/>
    <w:rsid w:val="00362511"/>
    <w:rsid w:val="004B1E54"/>
    <w:rsid w:val="005F55E1"/>
    <w:rsid w:val="00852759"/>
    <w:rsid w:val="00C35AB0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FA8B4"/>
  <w15:chartTrackingRefBased/>
  <w15:docId w15:val="{015E04FC-674D-41C7-AAB0-7C025E87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287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287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35728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287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287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2</cp:revision>
  <dcterms:created xsi:type="dcterms:W3CDTF">2023-08-01T18:20:00Z</dcterms:created>
  <dcterms:modified xsi:type="dcterms:W3CDTF">2023-08-01T18:25:00Z</dcterms:modified>
</cp:coreProperties>
</file>