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542A" w14:textId="33AB982C" w:rsidR="00BD1017" w:rsidRPr="00BD1017" w:rsidRDefault="00BD1017" w:rsidP="000E3B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1017">
        <w:rPr>
          <w:rFonts w:ascii="Times New Roman" w:hAnsi="Times New Roman" w:cs="Times New Roman"/>
          <w:b/>
          <w:bCs/>
          <w:sz w:val="28"/>
          <w:szCs w:val="28"/>
        </w:rPr>
        <w:t>Part-A</w:t>
      </w:r>
    </w:p>
    <w:p w14:paraId="7C2F05EA" w14:textId="3F264156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Input impedance of MOSFET is negligible than BJT? True or False</w:t>
      </w:r>
    </w:p>
    <w:p w14:paraId="62AD1B60" w14:textId="53DA63AF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Draw small signal model of MOSFET.</w:t>
      </w:r>
    </w:p>
    <w:p w14:paraId="73FB8BC4" w14:textId="585C2966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State any two features of power amplifiers.</w:t>
      </w:r>
    </w:p>
    <w:p w14:paraId="19725997" w14:textId="0C7808F0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What is cross over distortion?</w:t>
      </w:r>
    </w:p>
    <w:p w14:paraId="3797339F" w14:textId="05C0F294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Draw equivalent circuit of op-amp.</w:t>
      </w:r>
    </w:p>
    <w:p w14:paraId="26FCD5F8" w14:textId="77777777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List the non-ideal DC characteristics of an op-amp.</w:t>
      </w:r>
    </w:p>
    <w:p w14:paraId="4B384C0A" w14:textId="6DAFED13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Define CMRR of an op-amp.</w:t>
      </w:r>
    </w:p>
    <w:p w14:paraId="1126F5DB" w14:textId="1EB28117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What is the slew rate of op-amp 741?</w:t>
      </w:r>
    </w:p>
    <w:p w14:paraId="481471B3" w14:textId="535ACA46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Write the expression for gains of inverting and non-inverting amplifiers.</w:t>
      </w:r>
    </w:p>
    <w:p w14:paraId="7AEED550" w14:textId="548BE0B7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Draw circuit diagram of zero crossing detector.</w:t>
      </w:r>
    </w:p>
    <w:p w14:paraId="21C476FF" w14:textId="58F98F13" w:rsidR="000E3BFC" w:rsidRPr="00BD1017" w:rsidRDefault="000E3BFC" w:rsidP="00BD10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 xml:space="preserve">State </w:t>
      </w:r>
      <w:proofErr w:type="spellStart"/>
      <w:r w:rsidRPr="00BD1017">
        <w:rPr>
          <w:rFonts w:ascii="Times New Roman" w:hAnsi="Times New Roman" w:cs="Times New Roman"/>
          <w:sz w:val="24"/>
          <w:szCs w:val="24"/>
        </w:rPr>
        <w:t>Barkhausen</w:t>
      </w:r>
      <w:proofErr w:type="spellEnd"/>
      <w:r w:rsidRPr="00BD1017">
        <w:rPr>
          <w:rFonts w:ascii="Times New Roman" w:hAnsi="Times New Roman" w:cs="Times New Roman"/>
          <w:sz w:val="24"/>
          <w:szCs w:val="24"/>
        </w:rPr>
        <w:t xml:space="preserve"> criterion.</w:t>
      </w:r>
    </w:p>
    <w:p w14:paraId="78F2A37E" w14:textId="00AB42DB" w:rsidR="00BD1017" w:rsidRPr="00BD1017" w:rsidRDefault="00BD10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1017">
        <w:rPr>
          <w:rFonts w:ascii="Times New Roman" w:hAnsi="Times New Roman" w:cs="Times New Roman"/>
          <w:b/>
          <w:bCs/>
          <w:sz w:val="28"/>
          <w:szCs w:val="28"/>
        </w:rPr>
        <w:t>Part-B</w:t>
      </w:r>
    </w:p>
    <w:p w14:paraId="08C516C5" w14:textId="0C672C35" w:rsidR="00BD1017" w:rsidRPr="00BD1017" w:rsidRDefault="00BD1017" w:rsidP="00740788">
      <w:pPr>
        <w:pStyle w:val="ListParagraph"/>
        <w:numPr>
          <w:ilvl w:val="0"/>
          <w:numId w:val="4"/>
        </w:numPr>
        <w:tabs>
          <w:tab w:val="left" w:pos="38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What are the values of I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BD1017">
        <w:rPr>
          <w:rFonts w:ascii="Times New Roman" w:hAnsi="Times New Roman" w:cs="Times New Roman"/>
          <w:sz w:val="24"/>
          <w:szCs w:val="24"/>
        </w:rPr>
        <w:t xml:space="preserve"> and g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BD1017">
        <w:rPr>
          <w:rFonts w:ascii="Times New Roman" w:hAnsi="Times New Roman" w:cs="Times New Roman"/>
          <w:sz w:val="24"/>
          <w:szCs w:val="24"/>
        </w:rPr>
        <w:t xml:space="preserve"> for V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GS</w:t>
      </w:r>
      <w:r w:rsidRPr="00BD1017">
        <w:rPr>
          <w:rFonts w:ascii="Times New Roman" w:hAnsi="Times New Roman" w:cs="Times New Roman"/>
          <w:sz w:val="24"/>
          <w:szCs w:val="24"/>
        </w:rPr>
        <w:t xml:space="preserve"> = -0.8V if I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DSS</w:t>
      </w:r>
      <w:r w:rsidRPr="00BD1017">
        <w:rPr>
          <w:rFonts w:ascii="Times New Roman" w:hAnsi="Times New Roman" w:cs="Times New Roman"/>
          <w:sz w:val="24"/>
          <w:szCs w:val="24"/>
        </w:rPr>
        <w:t xml:space="preserve"> and V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BD1017">
        <w:rPr>
          <w:rFonts w:ascii="Times New Roman" w:hAnsi="Times New Roman" w:cs="Times New Roman"/>
          <w:sz w:val="24"/>
          <w:szCs w:val="24"/>
        </w:rPr>
        <w:t xml:space="preserve"> are given as 12.4mA and -6V respectively?</w:t>
      </w:r>
    </w:p>
    <w:p w14:paraId="6D17920B" w14:textId="77777777" w:rsidR="00BD1017" w:rsidRPr="00BD1017" w:rsidRDefault="00BD1017" w:rsidP="00740788">
      <w:pPr>
        <w:tabs>
          <w:tab w:val="left" w:pos="3801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0B2984B7" w14:textId="48448C3F" w:rsidR="000E3BFC" w:rsidRPr="00BD1017" w:rsidRDefault="000E3BFC" w:rsidP="00740788">
      <w:pPr>
        <w:pStyle w:val="ListParagraph"/>
        <w:numPr>
          <w:ilvl w:val="0"/>
          <w:numId w:val="4"/>
        </w:numPr>
        <w:tabs>
          <w:tab w:val="left" w:pos="38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Draw and explain the MOSFET small signal model. Also derive transconductance from this model.</w:t>
      </w:r>
    </w:p>
    <w:p w14:paraId="250AAF62" w14:textId="77777777" w:rsidR="00BD1017" w:rsidRDefault="00BD1017" w:rsidP="00740788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554B8CA7" w14:textId="6C34252F" w:rsidR="00BD1017" w:rsidRDefault="00BD1017" w:rsidP="007407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Derive expressions for A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Pr="00BD1017">
        <w:rPr>
          <w:rFonts w:ascii="Times New Roman" w:hAnsi="Times New Roman" w:cs="Times New Roman"/>
          <w:sz w:val="24"/>
          <w:szCs w:val="24"/>
        </w:rPr>
        <w:t>, R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D1017">
        <w:rPr>
          <w:rFonts w:ascii="Times New Roman" w:hAnsi="Times New Roman" w:cs="Times New Roman"/>
          <w:sz w:val="24"/>
          <w:szCs w:val="24"/>
        </w:rPr>
        <w:t xml:space="preserve"> and Ro of common source amplifier.</w:t>
      </w:r>
    </w:p>
    <w:p w14:paraId="75EDF375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27835F5B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04FE1EBE" w14:textId="77777777" w:rsidR="000E3BFC" w:rsidRPr="00BD1017" w:rsidRDefault="000E3BFC" w:rsidP="007407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Describe the operation of common drain MOSFET amplifier and derive the equation for</w:t>
      </w:r>
      <w:r w:rsidRPr="00BD1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1017">
        <w:rPr>
          <w:rFonts w:ascii="Times New Roman" w:hAnsi="Times New Roman" w:cs="Times New Roman"/>
          <w:sz w:val="24"/>
          <w:szCs w:val="24"/>
        </w:rPr>
        <w:t>A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Pr="00BD1017">
        <w:rPr>
          <w:rFonts w:ascii="Times New Roman" w:hAnsi="Times New Roman" w:cs="Times New Roman"/>
          <w:sz w:val="24"/>
          <w:szCs w:val="24"/>
        </w:rPr>
        <w:t>, R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D1017">
        <w:rPr>
          <w:rFonts w:ascii="Times New Roman" w:hAnsi="Times New Roman" w:cs="Times New Roman"/>
          <w:sz w:val="24"/>
          <w:szCs w:val="24"/>
        </w:rPr>
        <w:t xml:space="preserve"> and R</w:t>
      </w:r>
      <w:r w:rsidRPr="00BD101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BD10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7EC951" w14:textId="399164A4" w:rsidR="000E3BFC" w:rsidRPr="00BD1017" w:rsidRDefault="000E3BFC" w:rsidP="00740788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19CEA77F" w14:textId="7B054C10" w:rsidR="000E3BFC" w:rsidRDefault="000E3BFC" w:rsidP="007407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Show that the transformer coupled class A amplifier maximum efficiency is 50%.</w:t>
      </w:r>
    </w:p>
    <w:p w14:paraId="6D5BC1C8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1544040A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647EE634" w14:textId="32562B49" w:rsidR="000E3BFC" w:rsidRPr="00BD1017" w:rsidRDefault="000E3BFC" w:rsidP="00740788">
      <w:pPr>
        <w:pStyle w:val="ListParagraph"/>
        <w:numPr>
          <w:ilvl w:val="0"/>
          <w:numId w:val="4"/>
        </w:numPr>
        <w:tabs>
          <w:tab w:val="left" w:pos="38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Draw the circuit diagram of complementary symmetry class B amplifier and explain its operation. Also find its conversion efficiency.</w:t>
      </w:r>
      <w:r w:rsidR="00BD1017" w:rsidRPr="00BD1017">
        <w:rPr>
          <w:rFonts w:ascii="Times New Roman" w:hAnsi="Times New Roman" w:cs="Times New Roman"/>
          <w:sz w:val="24"/>
          <w:szCs w:val="24"/>
        </w:rPr>
        <w:t xml:space="preserve"> L</w:t>
      </w:r>
      <w:r w:rsidR="00BD1017" w:rsidRPr="00BD1017">
        <w:rPr>
          <w:rFonts w:ascii="Times New Roman" w:hAnsi="Times New Roman" w:cs="Times New Roman"/>
          <w:sz w:val="24"/>
          <w:szCs w:val="24"/>
        </w:rPr>
        <w:t>ist its advantages over push-pull amplifier.</w:t>
      </w:r>
    </w:p>
    <w:p w14:paraId="4190A10A" w14:textId="79F04785" w:rsidR="000E3BFC" w:rsidRPr="00BD1017" w:rsidRDefault="000E3BFC" w:rsidP="00740788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11F4A358" w14:textId="1AC8B9F3" w:rsidR="00BD1017" w:rsidRDefault="00BD1017" w:rsidP="007407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Draw balanced differential amplifier in an op-amp and explain how it rejects common mode signals and amplifies difference mode signals.</w:t>
      </w:r>
    </w:p>
    <w:p w14:paraId="09577B6E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21926C75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14B62641" w14:textId="0F8DF0F6" w:rsidR="000E3BFC" w:rsidRDefault="000E3BFC" w:rsidP="007407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List and explain in detail ideal characteristics of an op-amp.</w:t>
      </w:r>
    </w:p>
    <w:p w14:paraId="5361B41B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11323947" w14:textId="3F7FAFFA" w:rsidR="000E3BFC" w:rsidRPr="00BD1017" w:rsidRDefault="000E3BFC" w:rsidP="00740788">
      <w:pPr>
        <w:pStyle w:val="ListParagraph"/>
        <w:numPr>
          <w:ilvl w:val="0"/>
          <w:numId w:val="4"/>
        </w:numPr>
        <w:tabs>
          <w:tab w:val="left" w:pos="38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Define slew rate. How fast can the output of an op-amp change by 10V, if its slew rate is 1V/</w:t>
      </w:r>
      <w:proofErr w:type="spellStart"/>
      <w:r w:rsidRPr="00BD1017">
        <w:rPr>
          <w:rFonts w:ascii="Times New Roman" w:hAnsi="Times New Roman" w:cs="Times New Roman"/>
          <w:sz w:val="24"/>
          <w:szCs w:val="24"/>
        </w:rPr>
        <w:t>μs</w:t>
      </w:r>
      <w:proofErr w:type="spellEnd"/>
      <w:r w:rsidRPr="00BD1017">
        <w:rPr>
          <w:rFonts w:ascii="Times New Roman" w:hAnsi="Times New Roman" w:cs="Times New Roman"/>
          <w:sz w:val="24"/>
          <w:szCs w:val="24"/>
        </w:rPr>
        <w:t>?</w:t>
      </w:r>
    </w:p>
    <w:p w14:paraId="208EEBD4" w14:textId="25F9EDF9" w:rsidR="00BD1017" w:rsidRPr="00BD1017" w:rsidRDefault="00BD1017" w:rsidP="00740788">
      <w:pPr>
        <w:tabs>
          <w:tab w:val="left" w:pos="3801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002B27A7" w14:textId="129CDC01" w:rsidR="00BD1017" w:rsidRPr="00BD1017" w:rsidRDefault="00BD1017" w:rsidP="00740788">
      <w:pPr>
        <w:pStyle w:val="ListParagraph"/>
        <w:numPr>
          <w:ilvl w:val="0"/>
          <w:numId w:val="4"/>
        </w:numPr>
        <w:tabs>
          <w:tab w:val="left" w:pos="38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For an op-amp integrator circuit with R = 200MΩ and C = 0.1µF, sine wave input of 4Sin1000t is given. Determine the value of output voltage.</w:t>
      </w:r>
    </w:p>
    <w:p w14:paraId="6A3D5FA1" w14:textId="77777777" w:rsidR="00BD1017" w:rsidRPr="00BD1017" w:rsidRDefault="00BD1017" w:rsidP="00740788">
      <w:pPr>
        <w:tabs>
          <w:tab w:val="left" w:pos="3801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6D276932" w14:textId="5773BC22" w:rsidR="000E3BFC" w:rsidRPr="00BD1017" w:rsidRDefault="000E3BFC" w:rsidP="00740788">
      <w:pPr>
        <w:pStyle w:val="ListParagraph"/>
        <w:numPr>
          <w:ilvl w:val="0"/>
          <w:numId w:val="4"/>
        </w:numPr>
        <w:tabs>
          <w:tab w:val="left" w:pos="38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Explain and draw the output waveforms of the ideal integrator circuit when the input is (</w:t>
      </w:r>
      <w:proofErr w:type="spellStart"/>
      <w:r w:rsidRPr="00BD1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1017">
        <w:rPr>
          <w:rFonts w:ascii="Times New Roman" w:hAnsi="Times New Roman" w:cs="Times New Roman"/>
          <w:sz w:val="24"/>
          <w:szCs w:val="24"/>
        </w:rPr>
        <w:t xml:space="preserve">) sine </w:t>
      </w:r>
      <w:proofErr w:type="gramStart"/>
      <w:r w:rsidRPr="00BD1017">
        <w:rPr>
          <w:rFonts w:ascii="Times New Roman" w:hAnsi="Times New Roman" w:cs="Times New Roman"/>
          <w:sz w:val="24"/>
          <w:szCs w:val="24"/>
        </w:rPr>
        <w:t>wave  (</w:t>
      </w:r>
      <w:proofErr w:type="gramEnd"/>
      <w:r w:rsidRPr="00BD1017">
        <w:rPr>
          <w:rFonts w:ascii="Times New Roman" w:hAnsi="Times New Roman" w:cs="Times New Roman"/>
          <w:sz w:val="24"/>
          <w:szCs w:val="24"/>
        </w:rPr>
        <w:t>ii) square wave    (iii) step input.</w:t>
      </w:r>
    </w:p>
    <w:p w14:paraId="6538885F" w14:textId="77777777" w:rsid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2A476E9B" w14:textId="723FE954" w:rsidR="00BD1017" w:rsidRDefault="000E3BFC" w:rsidP="007407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lastRenderedPageBreak/>
        <w:t>Construct a Schmitt trigger using op-amp and explain its operation.</w:t>
      </w:r>
    </w:p>
    <w:p w14:paraId="79D3D49F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18E73B1F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143A5348" w14:textId="1F8D27DD" w:rsidR="000E3BFC" w:rsidRDefault="000E3BFC" w:rsidP="007407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Design a low pass filter using op-amp.</w:t>
      </w:r>
    </w:p>
    <w:p w14:paraId="053F1B56" w14:textId="77777777" w:rsidR="00BD1017" w:rsidRPr="00BD1017" w:rsidRDefault="00BD1017" w:rsidP="00740788">
      <w:pPr>
        <w:pStyle w:val="ListParagraph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34241E7A" w14:textId="1BF34019" w:rsidR="000E3BFC" w:rsidRDefault="000E3BFC" w:rsidP="0074078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Explain the operation of triangular waveform generator using op-amp.</w:t>
      </w:r>
    </w:p>
    <w:p w14:paraId="5DEEBDA6" w14:textId="77777777" w:rsidR="00740788" w:rsidRPr="00BD1017" w:rsidRDefault="00740788" w:rsidP="0074078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570550" w14:textId="77777777" w:rsidR="00BD1017" w:rsidRPr="00BD1017" w:rsidRDefault="00BD1017" w:rsidP="00740788">
      <w:pPr>
        <w:pStyle w:val="Default"/>
        <w:numPr>
          <w:ilvl w:val="0"/>
          <w:numId w:val="4"/>
        </w:numPr>
        <w:jc w:val="both"/>
      </w:pPr>
      <w:r w:rsidRPr="00BD1017">
        <w:t>With help of neat circuit diagram and waveforms, explain the working of monostable multivibrator using op-amp. Also derive its pulse width.</w:t>
      </w:r>
    </w:p>
    <w:p w14:paraId="6191179E" w14:textId="77777777" w:rsidR="00BD1017" w:rsidRPr="00BD1017" w:rsidRDefault="00BD1017" w:rsidP="00740788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5916B74F" w14:textId="5783423E" w:rsidR="00BD1017" w:rsidRPr="00BD1017" w:rsidRDefault="00BD1017" w:rsidP="007407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017">
        <w:rPr>
          <w:rFonts w:ascii="Times New Roman" w:hAnsi="Times New Roman" w:cs="Times New Roman"/>
          <w:sz w:val="24"/>
          <w:szCs w:val="24"/>
        </w:rPr>
        <w:t>Design an op-amp based Wein Bridge oscillator for a frequency of 10kHz and explain its operation.</w:t>
      </w:r>
    </w:p>
    <w:p w14:paraId="29FC9B4A" w14:textId="77777777" w:rsidR="00BD1017" w:rsidRDefault="00BD1017">
      <w:pPr>
        <w:rPr>
          <w:rFonts w:ascii="Times New Roman" w:hAnsi="Times New Roman" w:cs="Times New Roman"/>
          <w:sz w:val="24"/>
          <w:szCs w:val="24"/>
        </w:rPr>
      </w:pPr>
    </w:p>
    <w:p w14:paraId="15EDAF6D" w14:textId="5A6FB59F" w:rsidR="000E3BFC" w:rsidRDefault="000E3BFC">
      <w:pPr>
        <w:rPr>
          <w:rFonts w:ascii="Times New Roman" w:hAnsi="Times New Roman" w:cs="Times New Roman"/>
          <w:sz w:val="24"/>
          <w:szCs w:val="24"/>
        </w:rPr>
      </w:pPr>
    </w:p>
    <w:p w14:paraId="0A978A7A" w14:textId="77777777" w:rsidR="000E3BFC" w:rsidRDefault="000E3BFC"/>
    <w:sectPr w:rsidR="000E3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93D6F"/>
    <w:multiLevelType w:val="hybridMultilevel"/>
    <w:tmpl w:val="0E1CBD4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EB4521"/>
    <w:multiLevelType w:val="hybridMultilevel"/>
    <w:tmpl w:val="AA9497B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56891"/>
    <w:multiLevelType w:val="hybridMultilevel"/>
    <w:tmpl w:val="108E832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C00D21"/>
    <w:multiLevelType w:val="hybridMultilevel"/>
    <w:tmpl w:val="93F0E1C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4893725">
    <w:abstractNumId w:val="0"/>
  </w:num>
  <w:num w:numId="2" w16cid:durableId="230123704">
    <w:abstractNumId w:val="1"/>
  </w:num>
  <w:num w:numId="3" w16cid:durableId="1442921419">
    <w:abstractNumId w:val="2"/>
  </w:num>
  <w:num w:numId="4" w16cid:durableId="1322387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FF"/>
    <w:rsid w:val="00040EFF"/>
    <w:rsid w:val="000E3BFC"/>
    <w:rsid w:val="00114E98"/>
    <w:rsid w:val="004B1E54"/>
    <w:rsid w:val="00740788"/>
    <w:rsid w:val="00852759"/>
    <w:rsid w:val="00BD1017"/>
    <w:rsid w:val="00C35AB0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49C05"/>
  <w15:chartTrackingRefBased/>
  <w15:docId w15:val="{ABA408D1-B2CA-444C-8696-154E15BF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BFC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3BF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E3BF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BD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2</cp:revision>
  <dcterms:created xsi:type="dcterms:W3CDTF">2023-01-31T14:18:00Z</dcterms:created>
  <dcterms:modified xsi:type="dcterms:W3CDTF">2023-01-31T14:39:00Z</dcterms:modified>
</cp:coreProperties>
</file>